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80220" w14:textId="1F0A78DD" w:rsidR="00D5226D" w:rsidRDefault="00D5226D" w:rsidP="009536C1">
      <w:pPr>
        <w:jc w:val="center"/>
        <w:rPr>
          <w:rFonts w:eastAsia="Times New Roman"/>
          <w:color w:val="212121"/>
        </w:rPr>
      </w:pPr>
      <w:r>
        <w:rPr>
          <w:noProof/>
        </w:rPr>
        <w:drawing>
          <wp:inline distT="0" distB="0" distL="0" distR="0" wp14:anchorId="6FCB7A8B" wp14:editId="6C29128A">
            <wp:extent cx="2609850" cy="1381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70CE1" w14:textId="77777777" w:rsidR="00D5226D" w:rsidRDefault="00D5226D" w:rsidP="007A706A">
      <w:pPr>
        <w:rPr>
          <w:rFonts w:eastAsia="Times New Roman"/>
          <w:color w:val="212121"/>
        </w:rPr>
      </w:pPr>
    </w:p>
    <w:p w14:paraId="07DBDC44" w14:textId="77777777" w:rsidR="00D5226D" w:rsidRDefault="00D5226D" w:rsidP="007A706A">
      <w:pPr>
        <w:rPr>
          <w:rFonts w:eastAsia="Times New Roman"/>
          <w:color w:val="212121"/>
        </w:rPr>
      </w:pPr>
    </w:p>
    <w:p w14:paraId="4BCAE9C5" w14:textId="4277175D" w:rsidR="007A706A" w:rsidRPr="00800D84" w:rsidRDefault="007A706A" w:rsidP="007A706A">
      <w:pPr>
        <w:rPr>
          <w:rFonts w:eastAsia="Times New Roman"/>
          <w:color w:val="4472C4" w:themeColor="accent1"/>
        </w:rPr>
      </w:pPr>
    </w:p>
    <w:p w14:paraId="6DC81ABB" w14:textId="7E75F5CB" w:rsidR="007A706A" w:rsidRPr="00800D84" w:rsidRDefault="007A706A" w:rsidP="007A706A">
      <w:pPr>
        <w:rPr>
          <w:rFonts w:eastAsia="Times New Roman"/>
          <w:b/>
          <w:bCs/>
          <w:color w:val="4472C4" w:themeColor="accent1"/>
          <w:sz w:val="24"/>
          <w:szCs w:val="24"/>
        </w:rPr>
      </w:pPr>
      <w:r w:rsidRPr="00800D84">
        <w:rPr>
          <w:rFonts w:eastAsia="Times New Roman"/>
          <w:b/>
          <w:bCs/>
          <w:color w:val="4472C4" w:themeColor="accent1"/>
          <w:sz w:val="24"/>
          <w:szCs w:val="24"/>
        </w:rPr>
        <w:t xml:space="preserve">Calling Notice – DWAA AGM – Sunday </w:t>
      </w:r>
      <w:r w:rsidR="009F0FCD">
        <w:rPr>
          <w:rFonts w:eastAsia="Times New Roman"/>
          <w:b/>
          <w:bCs/>
          <w:color w:val="4472C4" w:themeColor="accent1"/>
          <w:sz w:val="24"/>
          <w:szCs w:val="24"/>
        </w:rPr>
        <w:t>12</w:t>
      </w:r>
      <w:r w:rsidR="009F0FCD" w:rsidRPr="009F0FCD">
        <w:rPr>
          <w:rFonts w:eastAsia="Times New Roman"/>
          <w:b/>
          <w:bCs/>
          <w:color w:val="4472C4" w:themeColor="accent1"/>
          <w:sz w:val="24"/>
          <w:szCs w:val="24"/>
          <w:vertAlign w:val="superscript"/>
        </w:rPr>
        <w:t>th</w:t>
      </w:r>
      <w:r w:rsidR="009F0FCD">
        <w:rPr>
          <w:rFonts w:eastAsia="Times New Roman"/>
          <w:b/>
          <w:bCs/>
          <w:color w:val="4472C4" w:themeColor="accent1"/>
          <w:sz w:val="24"/>
          <w:szCs w:val="24"/>
        </w:rPr>
        <w:t xml:space="preserve"> November 2023</w:t>
      </w:r>
      <w:r w:rsidRPr="00800D84">
        <w:rPr>
          <w:rFonts w:eastAsia="Times New Roman"/>
          <w:b/>
          <w:bCs/>
          <w:color w:val="4472C4" w:themeColor="accent1"/>
          <w:sz w:val="24"/>
          <w:szCs w:val="24"/>
        </w:rPr>
        <w:t xml:space="preserve"> at 1pm</w:t>
      </w:r>
      <w:r w:rsidR="00800D84">
        <w:rPr>
          <w:rFonts w:eastAsia="Times New Roman"/>
          <w:b/>
          <w:bCs/>
          <w:color w:val="4472C4" w:themeColor="accent1"/>
          <w:sz w:val="24"/>
          <w:szCs w:val="24"/>
        </w:rPr>
        <w:t xml:space="preserve"> at Tesco Extra, The Bourne Centre, Southampton Road, Salisbury Wiltshire, SP1 2NY</w:t>
      </w:r>
    </w:p>
    <w:p w14:paraId="1B63A200" w14:textId="3DEFF597" w:rsidR="007A706A" w:rsidRPr="00800D84" w:rsidRDefault="007A706A" w:rsidP="007A706A">
      <w:pPr>
        <w:pStyle w:val="NormalWeb"/>
        <w:spacing w:before="0" w:beforeAutospacing="0" w:after="0" w:afterAutospacing="0"/>
        <w:rPr>
          <w:color w:val="4472C4" w:themeColor="accent1"/>
        </w:rPr>
      </w:pPr>
      <w:r w:rsidRPr="00800D84">
        <w:rPr>
          <w:color w:val="4472C4" w:themeColor="accent1"/>
          <w:sz w:val="26"/>
          <w:szCs w:val="26"/>
        </w:rPr>
        <w:t> </w:t>
      </w:r>
    </w:p>
    <w:p w14:paraId="4DE57023" w14:textId="51627D29" w:rsidR="007A706A" w:rsidRDefault="007A706A" w:rsidP="007A706A">
      <w:pPr>
        <w:pStyle w:val="NormalWeb"/>
        <w:spacing w:before="0" w:beforeAutospacing="0" w:after="0" w:afterAutospacing="0"/>
        <w:rPr>
          <w:color w:val="4472C4" w:themeColor="accent1"/>
        </w:rPr>
      </w:pPr>
      <w:r w:rsidRPr="00800D84">
        <w:rPr>
          <w:color w:val="4472C4" w:themeColor="accent1"/>
        </w:rPr>
        <w:t xml:space="preserve">In accordance with the constitution, section 17* of the Association, </w:t>
      </w:r>
      <w:r w:rsidR="00217FB7">
        <w:rPr>
          <w:color w:val="4472C4" w:themeColor="accent1"/>
        </w:rPr>
        <w:t xml:space="preserve">notice </w:t>
      </w:r>
      <w:r w:rsidR="009F0FCD">
        <w:rPr>
          <w:color w:val="4472C4" w:themeColor="accent1"/>
        </w:rPr>
        <w:t>is</w:t>
      </w:r>
      <w:r w:rsidRPr="00800D84">
        <w:rPr>
          <w:color w:val="4472C4" w:themeColor="accent1"/>
        </w:rPr>
        <w:t xml:space="preserve"> hereby </w:t>
      </w:r>
      <w:r w:rsidR="00B622B2">
        <w:rPr>
          <w:color w:val="4472C4" w:themeColor="accent1"/>
        </w:rPr>
        <w:t>given</w:t>
      </w:r>
      <w:r w:rsidR="004A3F1C">
        <w:rPr>
          <w:color w:val="4472C4" w:themeColor="accent1"/>
        </w:rPr>
        <w:t xml:space="preserve"> to all Club Secretaries and Associate members</w:t>
      </w:r>
      <w:r w:rsidR="006E7F6C">
        <w:rPr>
          <w:color w:val="4472C4" w:themeColor="accent1"/>
        </w:rPr>
        <w:t xml:space="preserve">, </w:t>
      </w:r>
      <w:r w:rsidR="00E21DA9">
        <w:rPr>
          <w:color w:val="4472C4" w:themeColor="accent1"/>
        </w:rPr>
        <w:t xml:space="preserve">calling </w:t>
      </w:r>
      <w:r w:rsidR="00310BA9">
        <w:rPr>
          <w:color w:val="4472C4" w:themeColor="accent1"/>
        </w:rPr>
        <w:t>T</w:t>
      </w:r>
      <w:r w:rsidRPr="00800D84">
        <w:rPr>
          <w:color w:val="4472C4" w:themeColor="accent1"/>
        </w:rPr>
        <w:t>he Annual General Meeting for 202</w:t>
      </w:r>
      <w:r w:rsidR="009F0FCD">
        <w:rPr>
          <w:color w:val="4472C4" w:themeColor="accent1"/>
        </w:rPr>
        <w:t>2</w:t>
      </w:r>
      <w:r w:rsidRPr="00800D84">
        <w:rPr>
          <w:color w:val="4472C4" w:themeColor="accent1"/>
        </w:rPr>
        <w:t>-202</w:t>
      </w:r>
      <w:r w:rsidR="009F0FCD">
        <w:rPr>
          <w:color w:val="4472C4" w:themeColor="accent1"/>
        </w:rPr>
        <w:t>3</w:t>
      </w:r>
      <w:r w:rsidRPr="00800D84">
        <w:rPr>
          <w:color w:val="4472C4" w:themeColor="accent1"/>
        </w:rPr>
        <w:t xml:space="preserve"> (the previous AGM for 202</w:t>
      </w:r>
      <w:r w:rsidR="009F0FCD">
        <w:rPr>
          <w:color w:val="4472C4" w:themeColor="accent1"/>
        </w:rPr>
        <w:t>1</w:t>
      </w:r>
      <w:r w:rsidRPr="00800D84">
        <w:rPr>
          <w:color w:val="4472C4" w:themeColor="accent1"/>
        </w:rPr>
        <w:t>-202</w:t>
      </w:r>
      <w:r w:rsidR="009F0FCD">
        <w:rPr>
          <w:color w:val="4472C4" w:themeColor="accent1"/>
        </w:rPr>
        <w:t>2</w:t>
      </w:r>
      <w:r w:rsidRPr="00800D84">
        <w:rPr>
          <w:color w:val="4472C4" w:themeColor="accent1"/>
        </w:rPr>
        <w:t xml:space="preserve"> being duly held on Sunday </w:t>
      </w:r>
      <w:r w:rsidR="009F0FCD">
        <w:rPr>
          <w:color w:val="4472C4" w:themeColor="accent1"/>
        </w:rPr>
        <w:t>23</w:t>
      </w:r>
      <w:r w:rsidR="009F0FCD" w:rsidRPr="009F0FCD">
        <w:rPr>
          <w:color w:val="4472C4" w:themeColor="accent1"/>
          <w:vertAlign w:val="superscript"/>
        </w:rPr>
        <w:t>rd</w:t>
      </w:r>
      <w:r w:rsidR="009F0FCD">
        <w:rPr>
          <w:color w:val="4472C4" w:themeColor="accent1"/>
        </w:rPr>
        <w:t xml:space="preserve"> October 2022</w:t>
      </w:r>
      <w:r w:rsidRPr="00800D84">
        <w:rPr>
          <w:color w:val="4472C4" w:themeColor="accent1"/>
        </w:rPr>
        <w:t>).</w:t>
      </w:r>
      <w:r w:rsidR="00A9734D">
        <w:rPr>
          <w:color w:val="4472C4" w:themeColor="accent1"/>
        </w:rPr>
        <w:t xml:space="preserve"> Attached </w:t>
      </w:r>
      <w:r w:rsidR="009F0FCD">
        <w:rPr>
          <w:color w:val="4472C4" w:themeColor="accent1"/>
        </w:rPr>
        <w:t>are</w:t>
      </w:r>
      <w:r w:rsidR="00A9734D">
        <w:rPr>
          <w:color w:val="4472C4" w:themeColor="accent1"/>
        </w:rPr>
        <w:t xml:space="preserve"> the AGM Agenda</w:t>
      </w:r>
      <w:r w:rsidR="00B622B2">
        <w:rPr>
          <w:color w:val="4472C4" w:themeColor="accent1"/>
        </w:rPr>
        <w:t xml:space="preserve">, Nomination form </w:t>
      </w:r>
      <w:r w:rsidR="00A9734D">
        <w:rPr>
          <w:color w:val="4472C4" w:themeColor="accent1"/>
        </w:rPr>
        <w:t xml:space="preserve">and </w:t>
      </w:r>
      <w:r w:rsidR="00781732">
        <w:rPr>
          <w:color w:val="4472C4" w:themeColor="accent1"/>
        </w:rPr>
        <w:t>Draft Previous Minutes</w:t>
      </w:r>
      <w:r w:rsidR="009F0FCD">
        <w:rPr>
          <w:color w:val="4472C4" w:themeColor="accent1"/>
        </w:rPr>
        <w:t>.</w:t>
      </w:r>
    </w:p>
    <w:p w14:paraId="74A9EF5A" w14:textId="77777777" w:rsidR="009F0FCD" w:rsidRPr="00800D84" w:rsidRDefault="009F0FCD" w:rsidP="007A706A">
      <w:pPr>
        <w:pStyle w:val="NormalWeb"/>
        <w:spacing w:before="0" w:beforeAutospacing="0" w:after="0" w:afterAutospacing="0"/>
        <w:rPr>
          <w:color w:val="4472C4" w:themeColor="accent1"/>
        </w:rPr>
      </w:pPr>
    </w:p>
    <w:p w14:paraId="14D98166" w14:textId="5BE1A3C0" w:rsidR="007A706A" w:rsidRPr="00800D84" w:rsidRDefault="007A706A" w:rsidP="007A706A">
      <w:pPr>
        <w:rPr>
          <w:rFonts w:eastAsia="Times New Roman"/>
          <w:b/>
          <w:bCs/>
          <w:color w:val="4472C4" w:themeColor="accent1"/>
        </w:rPr>
      </w:pPr>
      <w:r w:rsidRPr="00800D84">
        <w:rPr>
          <w:rFonts w:eastAsia="Times New Roman"/>
          <w:b/>
          <w:bCs/>
          <w:color w:val="4472C4" w:themeColor="accent1"/>
        </w:rPr>
        <w:t xml:space="preserve">AGM Pre-Registration </w:t>
      </w:r>
    </w:p>
    <w:p w14:paraId="4451F671" w14:textId="57D1B618" w:rsidR="004448F0" w:rsidRDefault="007A706A" w:rsidP="004448F0">
      <w:pPr>
        <w:rPr>
          <w:rFonts w:asciiTheme="minorHAnsi" w:eastAsia="Times New Roman" w:hAnsiTheme="minorHAnsi" w:cstheme="minorBidi"/>
          <w:color w:val="4472C4" w:themeColor="accent1"/>
        </w:rPr>
      </w:pPr>
      <w:r w:rsidRPr="00800D84">
        <w:rPr>
          <w:rFonts w:eastAsia="Times New Roman"/>
          <w:color w:val="4472C4" w:themeColor="accent1"/>
        </w:rPr>
        <w:t>If you are</w:t>
      </w:r>
      <w:r w:rsidR="009F0FCD">
        <w:rPr>
          <w:rFonts w:eastAsia="Times New Roman"/>
          <w:color w:val="4472C4" w:themeColor="accent1"/>
        </w:rPr>
        <w:t xml:space="preserve"> planning on</w:t>
      </w:r>
      <w:r w:rsidRPr="00800D84">
        <w:rPr>
          <w:rFonts w:eastAsia="Times New Roman"/>
          <w:color w:val="4472C4" w:themeColor="accent1"/>
        </w:rPr>
        <w:t xml:space="preserve"> attending the meeting, please can you confirm by email to </w:t>
      </w:r>
      <w:hyperlink r:id="rId8" w:history="1">
        <w:r w:rsidRPr="00800D84">
          <w:rPr>
            <w:rStyle w:val="Hyperlink"/>
            <w:rFonts w:eastAsia="Times New Roman"/>
            <w:color w:val="4472C4" w:themeColor="accent1"/>
          </w:rPr>
          <w:t>janeprior1511@gmail.com</w:t>
        </w:r>
      </w:hyperlink>
      <w:r w:rsidRPr="00800D84">
        <w:rPr>
          <w:rFonts w:eastAsia="Times New Roman"/>
          <w:color w:val="4472C4" w:themeColor="accent1"/>
        </w:rPr>
        <w:t xml:space="preserve"> </w:t>
      </w:r>
      <w:r w:rsidR="004448F0">
        <w:rPr>
          <w:rFonts w:eastAsia="Times New Roman"/>
          <w:color w:val="4472C4" w:themeColor="accent1"/>
        </w:rPr>
        <w:t xml:space="preserve">no later than the </w:t>
      </w:r>
      <w:r w:rsidR="009F0FCD">
        <w:rPr>
          <w:rFonts w:eastAsia="Times New Roman"/>
          <w:b/>
          <w:bCs/>
          <w:color w:val="4472C4" w:themeColor="accent1"/>
        </w:rPr>
        <w:t>4</w:t>
      </w:r>
      <w:r w:rsidR="009F0FCD" w:rsidRPr="009F0FCD">
        <w:rPr>
          <w:rFonts w:eastAsia="Times New Roman"/>
          <w:b/>
          <w:bCs/>
          <w:color w:val="4472C4" w:themeColor="accent1"/>
          <w:vertAlign w:val="superscript"/>
        </w:rPr>
        <w:t>th</w:t>
      </w:r>
      <w:r w:rsidR="009F0FCD">
        <w:rPr>
          <w:rFonts w:eastAsia="Times New Roman"/>
          <w:b/>
          <w:bCs/>
          <w:color w:val="4472C4" w:themeColor="accent1"/>
        </w:rPr>
        <w:t xml:space="preserve"> November 2023</w:t>
      </w:r>
      <w:r w:rsidR="004448F0">
        <w:rPr>
          <w:rFonts w:eastAsia="Times New Roman"/>
          <w:color w:val="4472C4" w:themeColor="accent1"/>
        </w:rPr>
        <w:t xml:space="preserve">, </w:t>
      </w:r>
      <w:r w:rsidR="00257369">
        <w:rPr>
          <w:rFonts w:eastAsia="Times New Roman"/>
          <w:color w:val="4472C4" w:themeColor="accent1"/>
        </w:rPr>
        <w:t xml:space="preserve">so that provisions can be made for the </w:t>
      </w:r>
      <w:r w:rsidR="004448F0">
        <w:rPr>
          <w:rFonts w:eastAsia="Times New Roman"/>
          <w:color w:val="4472C4" w:themeColor="accent1"/>
        </w:rPr>
        <w:t>buffet lunch and refreshments</w:t>
      </w:r>
      <w:r w:rsidR="008158CD">
        <w:rPr>
          <w:rFonts w:eastAsia="Times New Roman"/>
          <w:color w:val="4472C4" w:themeColor="accent1"/>
        </w:rPr>
        <w:t>, that we will be providing.</w:t>
      </w:r>
    </w:p>
    <w:p w14:paraId="7745E2F8" w14:textId="77777777" w:rsidR="007A706A" w:rsidRPr="00800D84" w:rsidRDefault="007A706A" w:rsidP="007A706A">
      <w:pPr>
        <w:rPr>
          <w:rFonts w:eastAsia="Times New Roman"/>
          <w:color w:val="4472C4" w:themeColor="accent1"/>
        </w:rPr>
      </w:pPr>
    </w:p>
    <w:p w14:paraId="12BFF075" w14:textId="37EFCEB9" w:rsidR="00D5226D" w:rsidRPr="008158CD" w:rsidRDefault="00D5226D" w:rsidP="007A706A">
      <w:pPr>
        <w:rPr>
          <w:rFonts w:eastAsia="Times New Roman"/>
          <w:b/>
          <w:bCs/>
          <w:color w:val="4472C4" w:themeColor="accent1"/>
        </w:rPr>
      </w:pPr>
      <w:r w:rsidRPr="00800D84">
        <w:rPr>
          <w:rFonts w:eastAsia="Times New Roman"/>
          <w:b/>
          <w:bCs/>
          <w:color w:val="4472C4" w:themeColor="accent1"/>
        </w:rPr>
        <w:t>Committee Roles:</w:t>
      </w:r>
    </w:p>
    <w:p w14:paraId="72C72054" w14:textId="79F223C9" w:rsidR="00D5226D" w:rsidRPr="00800D84" w:rsidRDefault="00D5226D" w:rsidP="007A706A">
      <w:pPr>
        <w:rPr>
          <w:rFonts w:eastAsia="Times New Roman"/>
          <w:color w:val="4472C4" w:themeColor="accent1"/>
        </w:rPr>
      </w:pPr>
      <w:r w:rsidRPr="00800D84">
        <w:rPr>
          <w:rFonts w:eastAsia="Times New Roman"/>
          <w:color w:val="4472C4" w:themeColor="accent1"/>
        </w:rPr>
        <w:t xml:space="preserve">If you are interested in volunteering for </w:t>
      </w:r>
      <w:r w:rsidR="00800D84">
        <w:rPr>
          <w:rFonts w:eastAsia="Times New Roman"/>
          <w:color w:val="4472C4" w:themeColor="accent1"/>
        </w:rPr>
        <w:t>any</w:t>
      </w:r>
      <w:r w:rsidRPr="00800D84">
        <w:rPr>
          <w:rFonts w:eastAsia="Times New Roman"/>
          <w:color w:val="4472C4" w:themeColor="accent1"/>
        </w:rPr>
        <w:t xml:space="preserve"> of the</w:t>
      </w:r>
      <w:r w:rsidR="00800D84">
        <w:rPr>
          <w:rFonts w:eastAsia="Times New Roman"/>
          <w:color w:val="4472C4" w:themeColor="accent1"/>
        </w:rPr>
        <w:t xml:space="preserve"> Committee </w:t>
      </w:r>
      <w:r w:rsidRPr="00800D84">
        <w:rPr>
          <w:rFonts w:eastAsia="Times New Roman"/>
          <w:color w:val="4472C4" w:themeColor="accent1"/>
        </w:rPr>
        <w:t xml:space="preserve">roles, please arrange to fill out the nomination form </w:t>
      </w:r>
      <w:r w:rsidR="00800D84">
        <w:rPr>
          <w:rFonts w:eastAsia="Times New Roman"/>
          <w:color w:val="4472C4" w:themeColor="accent1"/>
        </w:rPr>
        <w:t>also attached</w:t>
      </w:r>
      <w:r w:rsidRPr="00800D84">
        <w:rPr>
          <w:rFonts w:eastAsia="Times New Roman"/>
          <w:color w:val="4472C4" w:themeColor="accent1"/>
        </w:rPr>
        <w:t xml:space="preserve"> and send by email to Jane Prior – </w:t>
      </w:r>
      <w:hyperlink r:id="rId9" w:history="1">
        <w:r w:rsidRPr="00800D84">
          <w:rPr>
            <w:rStyle w:val="Hyperlink"/>
            <w:rFonts w:eastAsia="Times New Roman"/>
            <w:color w:val="4472C4" w:themeColor="accent1"/>
          </w:rPr>
          <w:t>janeprior1511@gmail.com</w:t>
        </w:r>
      </w:hyperlink>
      <w:r w:rsidRPr="00800D84">
        <w:rPr>
          <w:rFonts w:eastAsia="Times New Roman"/>
          <w:color w:val="4472C4" w:themeColor="accent1"/>
        </w:rPr>
        <w:t xml:space="preserve"> no later than </w:t>
      </w:r>
      <w:r w:rsidRPr="00800D84">
        <w:rPr>
          <w:rFonts w:eastAsia="Times New Roman"/>
          <w:b/>
          <w:bCs/>
          <w:color w:val="4472C4" w:themeColor="accent1"/>
        </w:rPr>
        <w:t xml:space="preserve">Saturday </w:t>
      </w:r>
      <w:r w:rsidR="009F0FCD">
        <w:rPr>
          <w:rFonts w:eastAsia="Times New Roman"/>
          <w:b/>
          <w:bCs/>
          <w:color w:val="4472C4" w:themeColor="accent1"/>
        </w:rPr>
        <w:t>4</w:t>
      </w:r>
      <w:r w:rsidR="009F0FCD" w:rsidRPr="009F0FCD">
        <w:rPr>
          <w:rFonts w:eastAsia="Times New Roman"/>
          <w:b/>
          <w:bCs/>
          <w:color w:val="4472C4" w:themeColor="accent1"/>
          <w:vertAlign w:val="superscript"/>
        </w:rPr>
        <w:t>th</w:t>
      </w:r>
      <w:r w:rsidR="009F0FCD">
        <w:rPr>
          <w:rFonts w:eastAsia="Times New Roman"/>
          <w:b/>
          <w:bCs/>
          <w:color w:val="4472C4" w:themeColor="accent1"/>
        </w:rPr>
        <w:t xml:space="preserve"> November 2023.</w:t>
      </w:r>
    </w:p>
    <w:p w14:paraId="4BF071C4" w14:textId="6249490A" w:rsidR="00D5226D" w:rsidRPr="00800D84" w:rsidRDefault="00D5226D" w:rsidP="007A706A">
      <w:pPr>
        <w:rPr>
          <w:rFonts w:eastAsia="Times New Roman"/>
          <w:color w:val="4472C4" w:themeColor="accent1"/>
        </w:rPr>
      </w:pPr>
    </w:p>
    <w:p w14:paraId="1F7DD1FD" w14:textId="68E856D3" w:rsidR="00D5226D" w:rsidRPr="00800D84" w:rsidRDefault="00800D84" w:rsidP="00D5226D">
      <w:pPr>
        <w:rPr>
          <w:rFonts w:eastAsia="Times New Roman"/>
          <w:color w:val="4472C4" w:themeColor="accent1"/>
        </w:rPr>
      </w:pPr>
      <w:r w:rsidRPr="00800D84">
        <w:rPr>
          <w:rFonts w:eastAsia="Times New Roman"/>
          <w:color w:val="4472C4" w:themeColor="accent1"/>
        </w:rPr>
        <w:t>Detai</w:t>
      </w:r>
      <w:r>
        <w:rPr>
          <w:rFonts w:eastAsia="Times New Roman"/>
          <w:color w:val="4472C4" w:themeColor="accent1"/>
        </w:rPr>
        <w:t xml:space="preserve">ls of the Committee roles can be found using this link </w:t>
      </w:r>
      <w:r w:rsidR="00D5226D" w:rsidRPr="00800D84">
        <w:rPr>
          <w:rFonts w:eastAsia="Times New Roman"/>
          <w:color w:val="4472C4" w:themeColor="accent1"/>
        </w:rPr>
        <w:t xml:space="preserve"> - </w:t>
      </w:r>
      <w:hyperlink r:id="rId10" w:history="1">
        <w:r w:rsidR="00D5226D" w:rsidRPr="00800D84">
          <w:rPr>
            <w:rStyle w:val="Hyperlink"/>
            <w:rFonts w:eastAsia="Times New Roman"/>
            <w:color w:val="4472C4" w:themeColor="accent1"/>
          </w:rPr>
          <w:t>https://www.dwaa.org.uk/roles/</w:t>
        </w:r>
      </w:hyperlink>
    </w:p>
    <w:p w14:paraId="369B4919" w14:textId="7E5565BD" w:rsidR="00D5226D" w:rsidRPr="00800D84" w:rsidRDefault="00D5226D" w:rsidP="00D5226D">
      <w:pPr>
        <w:rPr>
          <w:rFonts w:eastAsia="Times New Roman"/>
          <w:color w:val="4472C4" w:themeColor="accent1"/>
        </w:rPr>
      </w:pPr>
      <w:r w:rsidRPr="00800D84">
        <w:rPr>
          <w:rFonts w:eastAsia="Times New Roman"/>
          <w:color w:val="4472C4" w:themeColor="accent1"/>
        </w:rPr>
        <w:t>Current Committee</w:t>
      </w:r>
      <w:r w:rsidR="00800D84">
        <w:rPr>
          <w:rFonts w:eastAsia="Times New Roman"/>
          <w:color w:val="4472C4" w:themeColor="accent1"/>
        </w:rPr>
        <w:t xml:space="preserve"> members can be found here</w:t>
      </w:r>
      <w:r w:rsidRPr="00800D84">
        <w:rPr>
          <w:rFonts w:eastAsia="Times New Roman"/>
          <w:color w:val="4472C4" w:themeColor="accent1"/>
        </w:rPr>
        <w:t xml:space="preserve"> - </w:t>
      </w:r>
      <w:hyperlink r:id="rId11" w:history="1">
        <w:r w:rsidRPr="00800D84">
          <w:rPr>
            <w:rStyle w:val="Hyperlink"/>
            <w:rFonts w:eastAsia="Times New Roman"/>
            <w:color w:val="4472C4" w:themeColor="accent1"/>
          </w:rPr>
          <w:t>https://www.dwaa.org.uk/committee/</w:t>
        </w:r>
      </w:hyperlink>
    </w:p>
    <w:p w14:paraId="4389D145" w14:textId="77777777" w:rsidR="00D5226D" w:rsidRPr="00800D84" w:rsidRDefault="00D5226D" w:rsidP="007A706A">
      <w:pPr>
        <w:rPr>
          <w:rFonts w:eastAsia="Times New Roman"/>
          <w:color w:val="4472C4" w:themeColor="accent1"/>
        </w:rPr>
      </w:pPr>
    </w:p>
    <w:p w14:paraId="4CB3B550" w14:textId="3A71F7A0" w:rsidR="007A706A" w:rsidRPr="00800D84" w:rsidRDefault="00800D84" w:rsidP="007A706A">
      <w:pPr>
        <w:rPr>
          <w:rFonts w:eastAsia="Times New Roman"/>
          <w:color w:val="4472C4" w:themeColor="accent1"/>
        </w:rPr>
      </w:pPr>
      <w:r>
        <w:rPr>
          <w:rFonts w:eastAsia="Times New Roman"/>
          <w:color w:val="4472C4" w:themeColor="accent1"/>
        </w:rPr>
        <w:t>If you have a</w:t>
      </w:r>
      <w:r w:rsidR="007A706A" w:rsidRPr="00800D84">
        <w:rPr>
          <w:rFonts w:eastAsia="Times New Roman"/>
          <w:color w:val="4472C4" w:themeColor="accent1"/>
        </w:rPr>
        <w:t xml:space="preserve">ny </w:t>
      </w:r>
      <w:r w:rsidR="00535B3F">
        <w:rPr>
          <w:rFonts w:eastAsia="Times New Roman"/>
          <w:color w:val="4472C4" w:themeColor="accent1"/>
        </w:rPr>
        <w:t>question,</w:t>
      </w:r>
      <w:r w:rsidR="007A706A" w:rsidRPr="00800D84">
        <w:rPr>
          <w:rFonts w:eastAsia="Times New Roman"/>
          <w:color w:val="4472C4" w:themeColor="accent1"/>
        </w:rPr>
        <w:t xml:space="preserve"> please </w:t>
      </w:r>
      <w:r w:rsidR="00535B3F">
        <w:rPr>
          <w:rFonts w:eastAsia="Times New Roman"/>
          <w:color w:val="4472C4" w:themeColor="accent1"/>
        </w:rPr>
        <w:t>let me</w:t>
      </w:r>
      <w:r w:rsidR="007A706A" w:rsidRPr="00800D84">
        <w:rPr>
          <w:rFonts w:eastAsia="Times New Roman"/>
          <w:color w:val="4472C4" w:themeColor="accent1"/>
        </w:rPr>
        <w:t xml:space="preserve"> know.</w:t>
      </w:r>
    </w:p>
    <w:p w14:paraId="253F9701" w14:textId="77777777" w:rsidR="007A706A" w:rsidRPr="00800D84" w:rsidRDefault="007A706A" w:rsidP="007A706A">
      <w:pPr>
        <w:pStyle w:val="NormalWeb"/>
        <w:spacing w:before="0" w:beforeAutospacing="0" w:after="0" w:afterAutospacing="0"/>
        <w:rPr>
          <w:color w:val="4472C4" w:themeColor="accent1"/>
        </w:rPr>
      </w:pPr>
      <w:r w:rsidRPr="00800D84">
        <w:rPr>
          <w:color w:val="4472C4" w:themeColor="accent1"/>
        </w:rPr>
        <w:t> </w:t>
      </w:r>
    </w:p>
    <w:p w14:paraId="1390CC25" w14:textId="3D929955" w:rsidR="007A706A" w:rsidRPr="00800D84" w:rsidRDefault="00D5226D" w:rsidP="007A706A">
      <w:pPr>
        <w:pStyle w:val="NormalWeb"/>
        <w:spacing w:before="0" w:beforeAutospacing="0" w:after="0" w:afterAutospacing="0"/>
        <w:rPr>
          <w:b/>
          <w:bCs/>
          <w:color w:val="4472C4" w:themeColor="accent1"/>
        </w:rPr>
      </w:pPr>
      <w:r w:rsidRPr="00800D84">
        <w:rPr>
          <w:b/>
          <w:bCs/>
          <w:color w:val="4472C4" w:themeColor="accent1"/>
        </w:rPr>
        <w:t>Jane Prior</w:t>
      </w:r>
    </w:p>
    <w:p w14:paraId="3C1123DA" w14:textId="35E2790F" w:rsidR="00D5226D" w:rsidRPr="00800D84" w:rsidRDefault="00D5226D" w:rsidP="007A706A">
      <w:pPr>
        <w:pStyle w:val="NormalWeb"/>
        <w:spacing w:before="0" w:beforeAutospacing="0" w:after="0" w:afterAutospacing="0"/>
        <w:rPr>
          <w:b/>
          <w:bCs/>
          <w:color w:val="4472C4" w:themeColor="accent1"/>
        </w:rPr>
      </w:pPr>
      <w:r w:rsidRPr="00800D84">
        <w:rPr>
          <w:b/>
          <w:bCs/>
          <w:color w:val="4472C4" w:themeColor="accent1"/>
        </w:rPr>
        <w:t>DWAA Secretary</w:t>
      </w:r>
    </w:p>
    <w:p w14:paraId="0E0016FC" w14:textId="48C69F62" w:rsidR="007A706A" w:rsidRDefault="007A706A" w:rsidP="007A706A">
      <w:pPr>
        <w:pStyle w:val="NormalWeb"/>
        <w:spacing w:before="0" w:beforeAutospacing="0" w:after="0" w:afterAutospacing="0"/>
        <w:rPr>
          <w:color w:val="4472C4" w:themeColor="accent1"/>
        </w:rPr>
      </w:pPr>
      <w:r w:rsidRPr="00800D84">
        <w:rPr>
          <w:color w:val="4472C4" w:themeColor="accent1"/>
        </w:rPr>
        <w:t>  </w:t>
      </w:r>
    </w:p>
    <w:p w14:paraId="06DD5403" w14:textId="515D5ABD" w:rsidR="00EA6138" w:rsidRPr="00800D84" w:rsidRDefault="00EA6138" w:rsidP="007A706A">
      <w:pPr>
        <w:pStyle w:val="NormalWeb"/>
        <w:spacing w:before="0" w:beforeAutospacing="0" w:after="0" w:afterAutospacing="0"/>
        <w:rPr>
          <w:color w:val="4472C4" w:themeColor="accent1"/>
        </w:rPr>
      </w:pPr>
    </w:p>
    <w:sectPr w:rsidR="00EA6138" w:rsidRPr="00800D84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D6139" w14:textId="77777777" w:rsidR="003236BC" w:rsidRDefault="003236BC" w:rsidP="00D5226D">
      <w:r>
        <w:separator/>
      </w:r>
    </w:p>
  </w:endnote>
  <w:endnote w:type="continuationSeparator" w:id="0">
    <w:p w14:paraId="35A8EE73" w14:textId="77777777" w:rsidR="003236BC" w:rsidRDefault="003236BC" w:rsidP="00D52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88D69" w14:textId="699DD695" w:rsidR="00800D84" w:rsidRDefault="00800D8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73E0E82" wp14:editId="13E1FA5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07a8400faf5ebe8f21498d41" descr="{&quot;HashCode&quot;:-152805018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E769145" w14:textId="11A52883" w:rsidR="00800D84" w:rsidRPr="00800D84" w:rsidRDefault="00800D84" w:rsidP="00800D84">
                          <w:pPr>
                            <w:rPr>
                              <w:color w:val="000000"/>
                              <w:sz w:val="20"/>
                            </w:rPr>
                          </w:pPr>
                          <w:r w:rsidRPr="00800D84">
                            <w:rPr>
                              <w:color w:val="000000"/>
                              <w:sz w:val="20"/>
                            </w:rPr>
                            <w:t>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3E0E82" id="_x0000_t202" coordsize="21600,21600" o:spt="202" path="m,l,21600r21600,l21600,xe">
              <v:stroke joinstyle="miter"/>
              <v:path gradientshapeok="t" o:connecttype="rect"/>
            </v:shapetype>
            <v:shape id="MSIPCM07a8400faf5ebe8f21498d41" o:spid="_x0000_s1026" type="#_x0000_t202" alt="{&quot;HashCode&quot;:-152805018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7E769145" w14:textId="11A52883" w:rsidR="00800D84" w:rsidRPr="00800D84" w:rsidRDefault="00800D84" w:rsidP="00800D84">
                    <w:pPr>
                      <w:rPr>
                        <w:color w:val="000000"/>
                        <w:sz w:val="20"/>
                      </w:rPr>
                    </w:pPr>
                    <w:r w:rsidRPr="00800D84">
                      <w:rPr>
                        <w:color w:val="000000"/>
                        <w:sz w:val="20"/>
                      </w:rPr>
                      <w:t>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BE5DE" w14:textId="77777777" w:rsidR="003236BC" w:rsidRDefault="003236BC" w:rsidP="00D5226D">
      <w:r>
        <w:separator/>
      </w:r>
    </w:p>
  </w:footnote>
  <w:footnote w:type="continuationSeparator" w:id="0">
    <w:p w14:paraId="0E091BA6" w14:textId="77777777" w:rsidR="003236BC" w:rsidRDefault="003236BC" w:rsidP="00D52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825CE"/>
    <w:multiLevelType w:val="hybridMultilevel"/>
    <w:tmpl w:val="09405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000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06A"/>
    <w:rsid w:val="00195467"/>
    <w:rsid w:val="00217FB7"/>
    <w:rsid w:val="00257369"/>
    <w:rsid w:val="00310BA9"/>
    <w:rsid w:val="003236BC"/>
    <w:rsid w:val="00417478"/>
    <w:rsid w:val="004448F0"/>
    <w:rsid w:val="0045462D"/>
    <w:rsid w:val="004A3F1C"/>
    <w:rsid w:val="004D03D5"/>
    <w:rsid w:val="00535B3F"/>
    <w:rsid w:val="005D5595"/>
    <w:rsid w:val="006A326D"/>
    <w:rsid w:val="006C070B"/>
    <w:rsid w:val="006E7F6C"/>
    <w:rsid w:val="006F00BA"/>
    <w:rsid w:val="00781732"/>
    <w:rsid w:val="007A706A"/>
    <w:rsid w:val="00800D84"/>
    <w:rsid w:val="008158CD"/>
    <w:rsid w:val="009536C1"/>
    <w:rsid w:val="009F0FCD"/>
    <w:rsid w:val="00A9734D"/>
    <w:rsid w:val="00AA5CDC"/>
    <w:rsid w:val="00B622B2"/>
    <w:rsid w:val="00CE0660"/>
    <w:rsid w:val="00D5226D"/>
    <w:rsid w:val="00E21DA9"/>
    <w:rsid w:val="00E52B72"/>
    <w:rsid w:val="00E95F75"/>
    <w:rsid w:val="00EA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3A01A9"/>
  <w15:chartTrackingRefBased/>
  <w15:docId w15:val="{37A29B30-AC33-472A-8200-4040323EE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06A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706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A706A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7A70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226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22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26D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522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26D"/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B622B2"/>
    <w:pPr>
      <w:ind w:left="720"/>
      <w:contextualSpacing/>
    </w:pPr>
    <w:rPr>
      <w:rFonts w:ascii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0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prior1511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ldefense.com/v3/__https:/www.dwaa.org.uk/committee/__;!!FVajH6CFHhmYMuQ!q1RqmL2Cje7lgncaVEt9v8sDMCcLVeqkwcH5yCxN-P29W7rE2FATa0BXHq5-BbIzz_8$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rldefense.com/v3/__https:/www.dwaa.org.uk/roles/__;!!FVajH6CFHhmYMuQ!q1RqmL2Cje7lgncaVEt9v8sDMCcLVeqkwcH5yCxN-P29W7rE2FATa0BXHq5-RPND2kM$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eprior1511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2182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Zurich Insurance Company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Prior</dc:creator>
  <cp:keywords/>
  <dc:description/>
  <cp:lastModifiedBy>Jane Prior</cp:lastModifiedBy>
  <cp:revision>4</cp:revision>
  <dcterms:created xsi:type="dcterms:W3CDTF">2023-10-13T18:11:00Z</dcterms:created>
  <dcterms:modified xsi:type="dcterms:W3CDTF">2023-10-18T18:58:00Z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08d454-5c13-4905-93be-12ec8059c842_Enabled">
    <vt:lpwstr>true</vt:lpwstr>
  </property>
  <property fmtid="{D5CDD505-2E9C-101B-9397-08002B2CF9AE}" pid="3" name="MSIP_Label_9108d454-5c13-4905-93be-12ec8059c842_SetDate">
    <vt:lpwstr>2022-10-05T05:55:18Z</vt:lpwstr>
  </property>
  <property fmtid="{D5CDD505-2E9C-101B-9397-08002B2CF9AE}" pid="4" name="MSIP_Label_9108d454-5c13-4905-93be-12ec8059c842_Method">
    <vt:lpwstr>Privileged</vt:lpwstr>
  </property>
  <property fmtid="{D5CDD505-2E9C-101B-9397-08002B2CF9AE}" pid="5" name="MSIP_Label_9108d454-5c13-4905-93be-12ec8059c842_Name">
    <vt:lpwstr>9108d454-5c13-4905-93be-12ec8059c842</vt:lpwstr>
  </property>
  <property fmtid="{D5CDD505-2E9C-101B-9397-08002B2CF9AE}" pid="6" name="MSIP_Label_9108d454-5c13-4905-93be-12ec8059c842_SiteId">
    <vt:lpwstr>473672ba-cd07-4371-a2ae-788b4c61840e</vt:lpwstr>
  </property>
  <property fmtid="{D5CDD505-2E9C-101B-9397-08002B2CF9AE}" pid="7" name="MSIP_Label_9108d454-5c13-4905-93be-12ec8059c842_ActionId">
    <vt:lpwstr>6f80637a-ccd3-4c63-b8ec-5809e04fdea1</vt:lpwstr>
  </property>
  <property fmtid="{D5CDD505-2E9C-101B-9397-08002B2CF9AE}" pid="8" name="MSIP_Label_9108d454-5c13-4905-93be-12ec8059c842_ContentBits">
    <vt:lpwstr>2</vt:lpwstr>
  </property>
</Properties>
</file>